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840" w:rsidRPr="00100B55" w:rsidRDefault="00937840" w:rsidP="00937840">
      <w:pPr>
        <w:jc w:val="center"/>
        <w:rPr>
          <w:rFonts w:ascii="Arial" w:hAnsi="Arial" w:cs="Arial"/>
          <w:sz w:val="36"/>
          <w:szCs w:val="36"/>
        </w:rPr>
      </w:pPr>
      <w:r w:rsidRPr="00210691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210691">
        <w:rPr>
          <w:rFonts w:ascii="Arial" w:hAnsi="Arial" w:cs="Arial"/>
          <w:b/>
          <w:sz w:val="36"/>
          <w:szCs w:val="36"/>
        </w:rPr>
        <w:t>ZA FIZIČNE OSEBE</w:t>
      </w:r>
    </w:p>
    <w:p w:rsidR="00937840" w:rsidRPr="009D692A" w:rsidRDefault="00937840" w:rsidP="00937840">
      <w:pPr>
        <w:rPr>
          <w:rFonts w:ascii="Arial" w:hAnsi="Arial" w:cs="Arial"/>
          <w:b/>
          <w:sz w:val="22"/>
          <w:szCs w:val="22"/>
        </w:rPr>
      </w:pPr>
    </w:p>
    <w:p w:rsidR="00937840" w:rsidRPr="009D692A" w:rsidRDefault="00937840" w:rsidP="00937840">
      <w:pPr>
        <w:rPr>
          <w:rFonts w:ascii="Arial" w:hAnsi="Arial" w:cs="Arial"/>
          <w:b/>
          <w:sz w:val="22"/>
          <w:szCs w:val="22"/>
        </w:rPr>
      </w:pPr>
    </w:p>
    <w:p w:rsidR="00937840" w:rsidRPr="009D692A" w:rsidRDefault="00937840" w:rsidP="00937840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:rsidR="00937840" w:rsidRPr="009D692A" w:rsidRDefault="00937840" w:rsidP="00937840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210691">
        <w:rPr>
          <w:rFonts w:ascii="Arial" w:hAnsi="Arial" w:cs="Arial"/>
          <w:b/>
          <w:sz w:val="22"/>
          <w:szCs w:val="22"/>
        </w:rPr>
        <w:t>Osebni podatki</w:t>
      </w:r>
      <w:r w:rsidRPr="009D692A">
        <w:rPr>
          <w:rFonts w:ascii="Arial" w:hAnsi="Arial" w:cs="Arial"/>
          <w:b/>
          <w:sz w:val="22"/>
          <w:szCs w:val="22"/>
        </w:rPr>
        <w:t>:</w:t>
      </w:r>
    </w:p>
    <w:p w:rsidR="00937840" w:rsidRPr="009D692A" w:rsidRDefault="00937840" w:rsidP="00937840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:rsidR="00937840" w:rsidRPr="009D692A" w:rsidRDefault="00937840" w:rsidP="00937840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Ime in priimek</w:t>
      </w:r>
      <w:r w:rsidRPr="009D692A">
        <w:rPr>
          <w:rFonts w:ascii="Arial" w:hAnsi="Arial" w:cs="Arial"/>
          <w:sz w:val="22"/>
          <w:szCs w:val="22"/>
        </w:rPr>
        <w:t xml:space="preserve">: </w:t>
      </w:r>
      <w:bookmarkStart w:id="0" w:name="_Hlk117238509"/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="00EB1886" w:rsidRPr="00EB1886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B1886" w:rsidRPr="00EB1886">
        <w:rPr>
          <w:rFonts w:ascii="Arial" w:hAnsi="Arial" w:cs="Arial"/>
          <w:b/>
          <w:bCs/>
          <w:sz w:val="22"/>
          <w:szCs w:val="22"/>
        </w:rPr>
      </w:r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2" w:name="_GoBack"/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2"/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1"/>
      <w:bookmarkEnd w:id="0"/>
    </w:p>
    <w:p w:rsidR="00937840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 rojstva: </w:t>
      </w:r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B1886" w:rsidRPr="00EB1886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B1886" w:rsidRPr="00EB1886">
        <w:rPr>
          <w:rFonts w:ascii="Arial" w:hAnsi="Arial" w:cs="Arial"/>
          <w:b/>
          <w:bCs/>
          <w:sz w:val="22"/>
          <w:szCs w:val="22"/>
        </w:rPr>
      </w:r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EMŠO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B1886" w:rsidRPr="00EB1886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B1886" w:rsidRPr="00EB1886">
        <w:rPr>
          <w:rFonts w:ascii="Arial" w:hAnsi="Arial" w:cs="Arial"/>
          <w:b/>
          <w:bCs/>
          <w:sz w:val="22"/>
          <w:szCs w:val="22"/>
        </w:rPr>
      </w:r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Naslov stalnega/začasnega prebivališča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B1886" w:rsidRPr="00EB1886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B1886" w:rsidRPr="00EB1886">
        <w:rPr>
          <w:rFonts w:ascii="Arial" w:hAnsi="Arial" w:cs="Arial"/>
          <w:b/>
          <w:bCs/>
          <w:sz w:val="22"/>
          <w:szCs w:val="22"/>
        </w:rPr>
      </w:r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Državljanstvo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B1886" w:rsidRPr="00EB1886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B1886" w:rsidRPr="00EB1886">
        <w:rPr>
          <w:rFonts w:ascii="Arial" w:hAnsi="Arial" w:cs="Arial"/>
          <w:b/>
          <w:bCs/>
          <w:sz w:val="22"/>
          <w:szCs w:val="22"/>
        </w:rPr>
      </w:r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BC0B3B" w:rsidRPr="00014FDD" w:rsidRDefault="009D692A" w:rsidP="00BC0B3B">
      <w:pPr>
        <w:autoSpaceDE w:val="0"/>
        <w:autoSpaceDN w:val="0"/>
        <w:adjustRightInd w:val="0"/>
        <w:jc w:val="both"/>
        <w:rPr>
          <w:rFonts w:ascii="Arial" w:hAnsi="Arial" w:cs="Arial"/>
          <w:color w:val="4F81BD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B1886" w:rsidRPr="00EB1886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B1886" w:rsidRPr="00EB1886">
        <w:rPr>
          <w:rFonts w:ascii="Arial" w:hAnsi="Arial" w:cs="Arial"/>
          <w:b/>
          <w:bCs/>
          <w:sz w:val="22"/>
          <w:szCs w:val="22"/>
        </w:rPr>
      </w:r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</w:t>
      </w:r>
      <w:r w:rsidR="00BC0B3B" w:rsidRPr="00014FDD">
        <w:rPr>
          <w:rFonts w:ascii="Arial" w:hAnsi="Arial" w:cs="Arial"/>
          <w:sz w:val="22"/>
          <w:szCs w:val="22"/>
        </w:rPr>
        <w:t>Zakona o javnem naročanju (</w:t>
      </w:r>
      <w:r w:rsidR="00BC0B3B" w:rsidRPr="00CA79BB">
        <w:rPr>
          <w:rFonts w:ascii="Arial" w:hAnsi="Arial" w:cs="Arial"/>
          <w:sz w:val="22"/>
          <w:szCs w:val="22"/>
        </w:rPr>
        <w:t xml:space="preserve">Uradni list RS, št. </w:t>
      </w:r>
      <w:hyperlink r:id="rId8" w:tgtFrame="_blank" w:tooltip="Zakon o javnem naročanju (ZJN-3)" w:history="1">
        <w:r w:rsidR="00BC0B3B" w:rsidRPr="00CA79BB">
          <w:rPr>
            <w:rFonts w:ascii="Arial" w:hAnsi="Arial" w:cs="Arial"/>
            <w:color w:val="0000FF"/>
            <w:sz w:val="22"/>
            <w:szCs w:val="22"/>
            <w:u w:val="single"/>
          </w:rPr>
          <w:t>91/15</w:t>
        </w:r>
      </w:hyperlink>
      <w:r w:rsidR="00BC0B3B" w:rsidRPr="00CA79BB">
        <w:rPr>
          <w:rFonts w:ascii="Arial" w:hAnsi="Arial" w:cs="Arial"/>
          <w:sz w:val="22"/>
          <w:szCs w:val="22"/>
        </w:rPr>
        <w:t xml:space="preserve">, </w:t>
      </w:r>
      <w:hyperlink r:id="rId9" w:tgtFrame="_blank" w:tooltip="Zakon o spremembah in dopolnitvah Zakona o javnem naročanju" w:history="1">
        <w:r w:rsidR="00BC0B3B" w:rsidRPr="00CA79BB">
          <w:rPr>
            <w:rFonts w:ascii="Arial" w:hAnsi="Arial" w:cs="Arial"/>
            <w:color w:val="0000FF"/>
            <w:sz w:val="22"/>
            <w:szCs w:val="22"/>
            <w:u w:val="single"/>
          </w:rPr>
          <w:t>14/18</w:t>
        </w:r>
      </w:hyperlink>
      <w:r w:rsidR="00BC0B3B" w:rsidRPr="00CA79BB">
        <w:rPr>
          <w:rFonts w:ascii="Arial" w:hAnsi="Arial" w:cs="Arial"/>
          <w:sz w:val="22"/>
          <w:szCs w:val="22"/>
        </w:rPr>
        <w:t xml:space="preserve">, </w:t>
      </w:r>
      <w:hyperlink r:id="rId10" w:tgtFrame="_blank" w:tooltip="Zakon o spremembah in dopolnitvah Zakona o javnem naročanju" w:history="1">
        <w:r w:rsidR="00BC0B3B" w:rsidRPr="00CA79BB">
          <w:rPr>
            <w:rFonts w:ascii="Arial" w:hAnsi="Arial" w:cs="Arial"/>
            <w:color w:val="0000FF"/>
            <w:sz w:val="22"/>
            <w:szCs w:val="22"/>
            <w:u w:val="single"/>
          </w:rPr>
          <w:t>121/21</w:t>
        </w:r>
      </w:hyperlink>
      <w:r w:rsidR="00BC0B3B" w:rsidRPr="00CA79BB">
        <w:rPr>
          <w:rFonts w:ascii="Arial" w:hAnsi="Arial" w:cs="Arial"/>
          <w:sz w:val="22"/>
          <w:szCs w:val="22"/>
        </w:rPr>
        <w:t xml:space="preserve">, </w:t>
      </w:r>
      <w:hyperlink r:id="rId11" w:tgtFrame="_blank" w:tooltip="Zakon o spremembah in dopolnitvah Zakona o javnem naročanju" w:history="1">
        <w:r w:rsidR="00BC0B3B" w:rsidRPr="00CA79BB">
          <w:rPr>
            <w:rFonts w:ascii="Arial" w:hAnsi="Arial" w:cs="Arial"/>
            <w:color w:val="0000FF"/>
            <w:sz w:val="22"/>
            <w:szCs w:val="22"/>
            <w:u w:val="single"/>
          </w:rPr>
          <w:t>10/22</w:t>
        </w:r>
      </w:hyperlink>
      <w:r w:rsidR="00BC0B3B" w:rsidRPr="00CA79BB">
        <w:rPr>
          <w:rFonts w:ascii="Arial" w:hAnsi="Arial" w:cs="Arial"/>
          <w:sz w:val="22"/>
          <w:szCs w:val="22"/>
        </w:rPr>
        <w:t xml:space="preserve">, </w:t>
      </w:r>
      <w:hyperlink r:id="rId12" w:tgtFrame="_blank" w:tooltip="Odločba o ugotovitvi, da je točka b) četrtega odstavka 75. člena in točka c) drugega odstavka v zvezi s petim odstavkom 67.a člena Zakona o javnem naročanju v neskladju z Ustavo" w:history="1">
        <w:r w:rsidR="00BC0B3B" w:rsidRPr="00CA79BB">
          <w:rPr>
            <w:rFonts w:ascii="Arial" w:hAnsi="Arial" w:cs="Arial"/>
            <w:color w:val="0000FF"/>
            <w:sz w:val="22"/>
            <w:szCs w:val="22"/>
            <w:u w:val="single"/>
          </w:rPr>
          <w:t>74/22</w:t>
        </w:r>
      </w:hyperlink>
      <w:r w:rsidR="00BC0B3B" w:rsidRPr="00CA79BB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="00BC0B3B" w:rsidRPr="00CA79BB">
        <w:rPr>
          <w:rFonts w:ascii="Arial" w:hAnsi="Arial" w:cs="Arial"/>
          <w:sz w:val="22"/>
          <w:szCs w:val="22"/>
        </w:rPr>
        <w:t>odl</w:t>
      </w:r>
      <w:proofErr w:type="spellEnd"/>
      <w:r w:rsidR="00BC0B3B" w:rsidRPr="00CA79BB">
        <w:rPr>
          <w:rFonts w:ascii="Arial" w:hAnsi="Arial" w:cs="Arial"/>
          <w:sz w:val="22"/>
          <w:szCs w:val="22"/>
        </w:rPr>
        <w:t xml:space="preserve">. US in </w:t>
      </w:r>
      <w:hyperlink r:id="rId13" w:tgtFrame="_blank" w:tooltip="Zakon o nujnih ukrepih za zagotovitev stabilnosti zdravstvenega sistema" w:history="1">
        <w:r w:rsidR="00BC0B3B" w:rsidRPr="00CA79BB">
          <w:rPr>
            <w:rFonts w:ascii="Arial" w:hAnsi="Arial" w:cs="Arial"/>
            <w:color w:val="0000FF"/>
            <w:sz w:val="22"/>
            <w:szCs w:val="22"/>
            <w:u w:val="single"/>
          </w:rPr>
          <w:t>100/22</w:t>
        </w:r>
      </w:hyperlink>
      <w:r w:rsidR="00BC0B3B" w:rsidRPr="00CA79BB">
        <w:rPr>
          <w:rFonts w:ascii="Arial" w:hAnsi="Arial" w:cs="Arial"/>
          <w:sz w:val="22"/>
          <w:szCs w:val="22"/>
        </w:rPr>
        <w:t xml:space="preserve"> – ZNUZSZS</w:t>
      </w:r>
      <w:r w:rsidR="00BC0B3B" w:rsidRPr="007D2349">
        <w:rPr>
          <w:rFonts w:ascii="Arial" w:hAnsi="Arial" w:cs="Arial"/>
          <w:sz w:val="22"/>
          <w:szCs w:val="22"/>
        </w:rPr>
        <w:t>, v nadaljevanju ZJN-3</w:t>
      </w:r>
      <w:r w:rsidR="00BC0B3B" w:rsidRPr="00014FDD">
        <w:rPr>
          <w:rFonts w:ascii="Arial" w:hAnsi="Arial" w:cs="Arial"/>
          <w:sz w:val="22"/>
          <w:szCs w:val="22"/>
        </w:rPr>
        <w:t xml:space="preserve">) za potrebe javnega naročila za nabavo blaga: </w:t>
      </w:r>
      <w:r w:rsidR="00BC0B3B" w:rsidRPr="00C01139">
        <w:rPr>
          <w:rFonts w:ascii="Arial" w:hAnsi="Arial" w:cs="Arial"/>
          <w:sz w:val="22"/>
          <w:szCs w:val="22"/>
        </w:rPr>
        <w:t>NABAVA OPREME ZA TRANSPORT KRITIČNO BOLNIH OTROK IN NOVOROJENČKOV</w:t>
      </w:r>
      <w:r w:rsidR="00BC0B3B" w:rsidRPr="00014FDD">
        <w:rPr>
          <w:rFonts w:ascii="Arial" w:hAnsi="Arial" w:cs="Arial"/>
          <w:sz w:val="22"/>
          <w:szCs w:val="22"/>
        </w:rPr>
        <w:t xml:space="preserve">, </w:t>
      </w:r>
      <w:bookmarkStart w:id="3" w:name="_Hlk68084268"/>
      <w:r w:rsidR="00BC0B3B" w:rsidRPr="007D2349">
        <w:rPr>
          <w:rFonts w:ascii="Arial" w:hAnsi="Arial" w:cs="Arial"/>
          <w:sz w:val="22"/>
          <w:szCs w:val="22"/>
        </w:rPr>
        <w:t xml:space="preserve">objavljenega na portalu javnih naročil, </w:t>
      </w:r>
      <w:bookmarkStart w:id="4" w:name="_Hlk16069489"/>
      <w:bookmarkStart w:id="5" w:name="_Hlk68084112"/>
      <w:bookmarkEnd w:id="3"/>
      <w:r w:rsidR="00BC0B3B" w:rsidRPr="007D2349">
        <w:rPr>
          <w:rFonts w:ascii="Arial" w:hAnsi="Arial" w:cs="Arial"/>
          <w:bCs/>
          <w:iCs/>
          <w:sz w:val="22"/>
          <w:szCs w:val="22"/>
        </w:rPr>
        <w:t xml:space="preserve">datum objave </w:t>
      </w:r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B1886" w:rsidRPr="00EB1886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B1886" w:rsidRPr="00EB1886">
        <w:rPr>
          <w:rFonts w:ascii="Arial" w:hAnsi="Arial" w:cs="Arial"/>
          <w:b/>
          <w:bCs/>
          <w:sz w:val="22"/>
          <w:szCs w:val="22"/>
        </w:rPr>
      </w:r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end"/>
      </w:r>
      <w:r w:rsidR="00BC0B3B"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B1886" w:rsidRPr="00EB1886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B1886" w:rsidRPr="00EB1886">
        <w:rPr>
          <w:rFonts w:ascii="Arial" w:hAnsi="Arial" w:cs="Arial"/>
          <w:b/>
          <w:bCs/>
          <w:sz w:val="22"/>
          <w:szCs w:val="22"/>
        </w:rPr>
      </w:r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end"/>
      </w:r>
      <w:r w:rsidR="00BC0B3B" w:rsidRPr="007D2349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BC0B3B" w:rsidRPr="007D2349">
        <w:rPr>
          <w:rFonts w:ascii="Arial" w:hAnsi="Arial" w:cs="Arial"/>
          <w:bCs/>
          <w:iCs/>
          <w:sz w:val="22"/>
          <w:szCs w:val="22"/>
        </w:rPr>
        <w:t xml:space="preserve">in v Uradnem listu EU, datum objave </w:t>
      </w:r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B1886" w:rsidRPr="00EB1886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B1886" w:rsidRPr="00EB1886">
        <w:rPr>
          <w:rFonts w:ascii="Arial" w:hAnsi="Arial" w:cs="Arial"/>
          <w:b/>
          <w:bCs/>
          <w:sz w:val="22"/>
          <w:szCs w:val="22"/>
        </w:rPr>
      </w:r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end"/>
      </w:r>
      <w:r w:rsidR="00BC0B3B"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bookmarkEnd w:id="4"/>
      <w:bookmarkEnd w:id="5"/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B1886" w:rsidRPr="00EB1886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B1886" w:rsidRPr="00EB1886">
        <w:rPr>
          <w:rFonts w:ascii="Arial" w:hAnsi="Arial" w:cs="Arial"/>
          <w:b/>
          <w:bCs/>
          <w:sz w:val="22"/>
          <w:szCs w:val="22"/>
        </w:rPr>
      </w:r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end"/>
      </w:r>
      <w:r w:rsidR="00BC0B3B" w:rsidRPr="007D2349">
        <w:rPr>
          <w:rFonts w:ascii="Arial" w:hAnsi="Arial" w:cs="Arial"/>
          <w:sz w:val="22"/>
          <w:szCs w:val="22"/>
        </w:rPr>
        <w:t>, pridobi podatke od ministrstva, pristojnega za pravosodje, da ne obstajajo razlogi za izključitev iz prvega odstavka 75. člena ZJN-3</w:t>
      </w:r>
      <w:r w:rsidR="00BC0B3B" w:rsidRPr="00014FDD">
        <w:rPr>
          <w:rFonts w:ascii="Arial" w:hAnsi="Arial" w:cs="Arial"/>
          <w:sz w:val="22"/>
          <w:szCs w:val="22"/>
        </w:rPr>
        <w:t>.</w:t>
      </w:r>
    </w:p>
    <w:p w:rsidR="00BC0B3B" w:rsidRPr="009D692A" w:rsidRDefault="00BC0B3B" w:rsidP="00BC0B3B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BC0B3B" w:rsidRPr="009D692A" w:rsidRDefault="00BC0B3B" w:rsidP="00BC0B3B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Pr="00C01139">
        <w:rPr>
          <w:rFonts w:ascii="Arial" w:hAnsi="Arial" w:cs="Arial"/>
          <w:sz w:val="22"/>
          <w:szCs w:val="22"/>
        </w:rPr>
        <w:t>NABAVA OPREME ZA TRANSPORT KRITIČNO BOLNIH OTROK IN NOVOROJENČKOV</w:t>
      </w:r>
      <w:r w:rsidRPr="009D692A">
        <w:rPr>
          <w:rFonts w:ascii="Arial" w:hAnsi="Arial" w:cs="Arial"/>
          <w:sz w:val="22"/>
          <w:szCs w:val="22"/>
        </w:rPr>
        <w:t>.</w:t>
      </w:r>
    </w:p>
    <w:p w:rsidR="009D692A" w:rsidRPr="009D692A" w:rsidRDefault="009D692A" w:rsidP="00BC0B3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B1886" w:rsidRPr="00EB1886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B1886" w:rsidRPr="00EB1886">
        <w:rPr>
          <w:rFonts w:ascii="Arial" w:hAnsi="Arial" w:cs="Arial"/>
          <w:b/>
          <w:bCs/>
          <w:sz w:val="22"/>
          <w:szCs w:val="22"/>
        </w:rPr>
      </w:r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B1886" w:rsidRPr="00EB1886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ab/>
      </w:r>
      <w:r w:rsidR="00210691">
        <w:rPr>
          <w:rFonts w:ascii="Arial" w:hAnsi="Arial" w:cs="Arial"/>
          <w:sz w:val="22"/>
          <w:szCs w:val="22"/>
        </w:rPr>
        <w:t>P</w:t>
      </w:r>
      <w:r w:rsidRPr="009D692A">
        <w:rPr>
          <w:rFonts w:ascii="Arial" w:hAnsi="Arial" w:cs="Arial"/>
          <w:sz w:val="22"/>
          <w:szCs w:val="22"/>
        </w:rPr>
        <w:t>odpis</w:t>
      </w:r>
      <w:r w:rsidR="00210691">
        <w:rPr>
          <w:rFonts w:ascii="Arial" w:hAnsi="Arial" w:cs="Arial"/>
          <w:sz w:val="22"/>
          <w:szCs w:val="22"/>
        </w:rPr>
        <w:t xml:space="preserve"> pooblastitelja</w:t>
      </w:r>
      <w:r w:rsidRPr="009D692A">
        <w:rPr>
          <w:rFonts w:ascii="Arial" w:hAnsi="Arial" w:cs="Arial"/>
          <w:sz w:val="22"/>
          <w:szCs w:val="22"/>
        </w:rPr>
        <w:t>:</w:t>
      </w:r>
      <w:bookmarkStart w:id="6" w:name="_Hlk43191357"/>
    </w:p>
    <w:p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6"/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37840" w:rsidRDefault="00937840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C148A" w:rsidRDefault="00CC148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8B1872" w:rsidRDefault="008B1872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EB1886" w:rsidRDefault="00EB1886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10691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Obrazec je treba izpolniti in podpisati.</w:t>
      </w:r>
    </w:p>
    <w:p w:rsidR="00895ECB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Obrazec morajo izpolniti osebe, ki so člani upravnega, vodstvenega ali nadzornega organa tega gospodarskega subjekta ali ki ima pooblastila za njegovo zastopanje ali odločanje ali nadzor v njem. </w:t>
      </w:r>
    </w:p>
    <w:p w:rsidR="00210691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Obrazec morajo izpolniti vsi ponudniki, posamezni člani skupine ponudnikov v okviru skupne ponudbe.</w:t>
      </w:r>
    </w:p>
    <w:p w:rsidR="00210691" w:rsidRDefault="00210691" w:rsidP="00F75A60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CC148A">
        <w:rPr>
          <w:rFonts w:ascii="Arial" w:hAnsi="Arial" w:cs="Arial"/>
          <w:sz w:val="22"/>
          <w:szCs w:val="22"/>
        </w:rPr>
        <w:t>Ponudnik naloži obrazec v informacijski sistem e-JN, v razdelek »Drugi dokumenti«.</w:t>
      </w:r>
    </w:p>
    <w:sectPr w:rsidR="00210691" w:rsidSect="00CC148A">
      <w:headerReference w:type="default" r:id="rId14"/>
      <w:footerReference w:type="default" r:id="rId15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1FF0" w:rsidRDefault="00F01FF0">
      <w:r>
        <w:separator/>
      </w:r>
    </w:p>
  </w:endnote>
  <w:endnote w:type="continuationSeparator" w:id="0">
    <w:p w:rsidR="00F01FF0" w:rsidRDefault="00F01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02E8" w:rsidRPr="000D622E" w:rsidRDefault="008A66E9" w:rsidP="002802E8">
    <w:pPr>
      <w:pStyle w:val="Noga"/>
      <w:jc w:val="right"/>
      <w:rPr>
        <w:rFonts w:ascii="Arial" w:hAnsi="Arial" w:cs="Arial"/>
      </w:rPr>
    </w:pPr>
    <w:sdt>
      <w:sdtPr>
        <w:id w:val="-1769616900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2802E8" w:rsidRPr="000D622E">
          <w:rPr>
            <w:rFonts w:ascii="Arial" w:hAnsi="Arial" w:cs="Arial"/>
            <w:sz w:val="20"/>
          </w:rPr>
          <w:t xml:space="preserve"> 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2802E8" w:rsidRPr="000D622E">
          <w:rPr>
            <w:rFonts w:ascii="Arial" w:hAnsi="Arial" w:cs="Arial"/>
            <w:b/>
            <w:bCs/>
            <w:sz w:val="20"/>
          </w:rPr>
          <w:instrText>PAGE</w:instrTex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2802E8">
          <w:rPr>
            <w:rFonts w:ascii="Arial" w:hAnsi="Arial" w:cs="Arial"/>
            <w:b/>
            <w:bCs/>
            <w:sz w:val="20"/>
          </w:rPr>
          <w:t>1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end"/>
        </w:r>
        <w:r w:rsidR="002802E8" w:rsidRPr="000D622E">
          <w:rPr>
            <w:rFonts w:ascii="Arial" w:hAnsi="Arial" w:cs="Arial"/>
            <w:sz w:val="20"/>
          </w:rPr>
          <w:t xml:space="preserve"> / 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2802E8" w:rsidRPr="000D622E">
          <w:rPr>
            <w:rFonts w:ascii="Arial" w:hAnsi="Arial" w:cs="Arial"/>
            <w:b/>
            <w:bCs/>
            <w:sz w:val="20"/>
          </w:rPr>
          <w:instrText>NUMPAGES</w:instrTex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2802E8">
          <w:rPr>
            <w:rFonts w:ascii="Arial" w:hAnsi="Arial" w:cs="Arial"/>
            <w:b/>
            <w:bCs/>
            <w:sz w:val="20"/>
          </w:rPr>
          <w:t>1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  <w:p w:rsidR="002802E8" w:rsidRPr="000D622E" w:rsidRDefault="00F66929" w:rsidP="002802E8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F66929">
      <w:rPr>
        <w:rFonts w:ascii="Arial" w:hAnsi="Arial" w:cs="Arial"/>
        <w:i/>
        <w:sz w:val="20"/>
      </w:rPr>
      <w:t>UKC Maribor</w:t>
    </w:r>
    <w:r w:rsidRPr="00F66929">
      <w:rPr>
        <w:rFonts w:ascii="Arial" w:hAnsi="Arial" w:cs="Arial"/>
        <w:i/>
        <w:sz w:val="20"/>
      </w:rPr>
      <w:tab/>
      <w:t>Nabava opreme za transport kritično bolnih otrok in novorojenčkov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1FF0" w:rsidRDefault="00F01FF0">
      <w:r>
        <w:separator/>
      </w:r>
    </w:p>
  </w:footnote>
  <w:footnote w:type="continuationSeparator" w:id="0">
    <w:p w:rsidR="00F01FF0" w:rsidRDefault="00F01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B5D" w:rsidRPr="007731B4" w:rsidRDefault="00244B5D" w:rsidP="00CC148A">
    <w:pPr>
      <w:pStyle w:val="Glava"/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BC0B3B">
      <w:rPr>
        <w:rFonts w:ascii="Arial" w:hAnsi="Arial" w:cs="Arial"/>
        <w:b/>
        <w:bCs/>
      </w:rPr>
      <w:t>5.2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0D2A2D7F"/>
    <w:multiLevelType w:val="hybridMultilevel"/>
    <w:tmpl w:val="3DFE945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kpb3e1WB7wsYqcZyiNlVYWNOVnpQJy48ZVQFQY3ccsjKHok6XWaOMmFZHfnlq3XHpi7vOjlbvcjj08Gq9Hf5w==" w:salt="X6F9do/k3rn9fCBMMP4VB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1279"/>
    <w:rsid w:val="00022F57"/>
    <w:rsid w:val="00032E10"/>
    <w:rsid w:val="00037489"/>
    <w:rsid w:val="00054397"/>
    <w:rsid w:val="00054968"/>
    <w:rsid w:val="00094B42"/>
    <w:rsid w:val="000A4752"/>
    <w:rsid w:val="000B059D"/>
    <w:rsid w:val="000C077D"/>
    <w:rsid w:val="000C5121"/>
    <w:rsid w:val="000F3906"/>
    <w:rsid w:val="00100B55"/>
    <w:rsid w:val="001029CF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04936"/>
    <w:rsid w:val="00210691"/>
    <w:rsid w:val="00244079"/>
    <w:rsid w:val="00244B5D"/>
    <w:rsid w:val="00264424"/>
    <w:rsid w:val="002802E8"/>
    <w:rsid w:val="00281B9E"/>
    <w:rsid w:val="00283E5E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78A"/>
    <w:rsid w:val="00362219"/>
    <w:rsid w:val="00392BD0"/>
    <w:rsid w:val="003B7EC7"/>
    <w:rsid w:val="003C7354"/>
    <w:rsid w:val="003D7E1D"/>
    <w:rsid w:val="004033BB"/>
    <w:rsid w:val="004149FA"/>
    <w:rsid w:val="004251D5"/>
    <w:rsid w:val="00433631"/>
    <w:rsid w:val="00434240"/>
    <w:rsid w:val="00442EFC"/>
    <w:rsid w:val="00451D99"/>
    <w:rsid w:val="00463F66"/>
    <w:rsid w:val="004801C2"/>
    <w:rsid w:val="00482533"/>
    <w:rsid w:val="004856BE"/>
    <w:rsid w:val="004C6954"/>
    <w:rsid w:val="004D312D"/>
    <w:rsid w:val="004E3CF2"/>
    <w:rsid w:val="004E4DA8"/>
    <w:rsid w:val="004E6860"/>
    <w:rsid w:val="004F3C4C"/>
    <w:rsid w:val="004F7601"/>
    <w:rsid w:val="00500220"/>
    <w:rsid w:val="00510702"/>
    <w:rsid w:val="005109BA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1286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B7E4C"/>
    <w:rsid w:val="007C08E1"/>
    <w:rsid w:val="007C2836"/>
    <w:rsid w:val="007E7D8B"/>
    <w:rsid w:val="008042E9"/>
    <w:rsid w:val="0080728C"/>
    <w:rsid w:val="00814826"/>
    <w:rsid w:val="00830441"/>
    <w:rsid w:val="00844346"/>
    <w:rsid w:val="00861EF1"/>
    <w:rsid w:val="00862E4A"/>
    <w:rsid w:val="00873F22"/>
    <w:rsid w:val="00876BF4"/>
    <w:rsid w:val="0089300E"/>
    <w:rsid w:val="008935A2"/>
    <w:rsid w:val="00895ECB"/>
    <w:rsid w:val="008A44C8"/>
    <w:rsid w:val="008A66E9"/>
    <w:rsid w:val="008B1872"/>
    <w:rsid w:val="008D3316"/>
    <w:rsid w:val="008D584B"/>
    <w:rsid w:val="008E7A9D"/>
    <w:rsid w:val="008F1483"/>
    <w:rsid w:val="008F3F29"/>
    <w:rsid w:val="0091445C"/>
    <w:rsid w:val="00937840"/>
    <w:rsid w:val="00957027"/>
    <w:rsid w:val="00957D86"/>
    <w:rsid w:val="009A6F15"/>
    <w:rsid w:val="009C6520"/>
    <w:rsid w:val="009D692A"/>
    <w:rsid w:val="009F468C"/>
    <w:rsid w:val="00A06E6B"/>
    <w:rsid w:val="00A110A0"/>
    <w:rsid w:val="00A34D3F"/>
    <w:rsid w:val="00A4028C"/>
    <w:rsid w:val="00A418A6"/>
    <w:rsid w:val="00A435F6"/>
    <w:rsid w:val="00A53E55"/>
    <w:rsid w:val="00AA276D"/>
    <w:rsid w:val="00AA281C"/>
    <w:rsid w:val="00AC4AD0"/>
    <w:rsid w:val="00AD17CB"/>
    <w:rsid w:val="00AE3DA9"/>
    <w:rsid w:val="00AE5251"/>
    <w:rsid w:val="00AF6788"/>
    <w:rsid w:val="00B04DA4"/>
    <w:rsid w:val="00B32482"/>
    <w:rsid w:val="00B42803"/>
    <w:rsid w:val="00B55659"/>
    <w:rsid w:val="00B704A8"/>
    <w:rsid w:val="00B729AC"/>
    <w:rsid w:val="00B75091"/>
    <w:rsid w:val="00B826A2"/>
    <w:rsid w:val="00B8718C"/>
    <w:rsid w:val="00BA327F"/>
    <w:rsid w:val="00BB2297"/>
    <w:rsid w:val="00BC0B3B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74682"/>
    <w:rsid w:val="00C81548"/>
    <w:rsid w:val="00C91927"/>
    <w:rsid w:val="00C91BF2"/>
    <w:rsid w:val="00C9562B"/>
    <w:rsid w:val="00CA37EA"/>
    <w:rsid w:val="00CB7E6A"/>
    <w:rsid w:val="00CC0169"/>
    <w:rsid w:val="00CC148A"/>
    <w:rsid w:val="00CC1EFC"/>
    <w:rsid w:val="00CD2E18"/>
    <w:rsid w:val="00CE7C61"/>
    <w:rsid w:val="00D10E28"/>
    <w:rsid w:val="00D1645A"/>
    <w:rsid w:val="00D47773"/>
    <w:rsid w:val="00D66DB0"/>
    <w:rsid w:val="00D7061D"/>
    <w:rsid w:val="00D7370C"/>
    <w:rsid w:val="00D933CE"/>
    <w:rsid w:val="00D952E5"/>
    <w:rsid w:val="00DB7DAE"/>
    <w:rsid w:val="00DC1B64"/>
    <w:rsid w:val="00DD1923"/>
    <w:rsid w:val="00DF4C39"/>
    <w:rsid w:val="00E15D2C"/>
    <w:rsid w:val="00E50750"/>
    <w:rsid w:val="00E57F8B"/>
    <w:rsid w:val="00E92EB3"/>
    <w:rsid w:val="00EA3018"/>
    <w:rsid w:val="00EB1886"/>
    <w:rsid w:val="00EB2E50"/>
    <w:rsid w:val="00EC09CA"/>
    <w:rsid w:val="00EE3D4E"/>
    <w:rsid w:val="00EF247B"/>
    <w:rsid w:val="00EF2D6E"/>
    <w:rsid w:val="00EF6458"/>
    <w:rsid w:val="00F01FF0"/>
    <w:rsid w:val="00F05126"/>
    <w:rsid w:val="00F23D66"/>
    <w:rsid w:val="00F26024"/>
    <w:rsid w:val="00F364DE"/>
    <w:rsid w:val="00F66929"/>
    <w:rsid w:val="00F729C6"/>
    <w:rsid w:val="00F85CBD"/>
    <w:rsid w:val="00FD64AF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82731A-7BF2-4443-B17E-C6CCC315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210691"/>
    <w:pPr>
      <w:ind w:left="708"/>
    </w:pPr>
    <w:rPr>
      <w:szCs w:val="24"/>
    </w:rPr>
  </w:style>
  <w:style w:type="character" w:styleId="Hiperpovezava">
    <w:name w:val="Hyperlink"/>
    <w:rsid w:val="008D3316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2802E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hyperlink" Target="http://www.uradni-list.si/1/objava.jsp?sop=2022-01-251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22-01-170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2-01-010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uradni-list.si/1/objava.jsp?sop=2021-01-257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8-01-0588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EE2FD-F0E5-4195-B1F9-5D04A9A3D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2022-10-21T07:41:00Z</dcterms:created>
  <dcterms:modified xsi:type="dcterms:W3CDTF">2022-10-21T08:28:00Z</dcterms:modified>
</cp:coreProperties>
</file>